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1E4C7C6C" w14:textId="41E066EF" w:rsidR="00E82912" w:rsidRDefault="00E82912" w:rsidP="00E82912">
      <w:pPr>
        <w:spacing w:after="0" w:line="240" w:lineRule="auto"/>
        <w:jc w:val="center"/>
        <w:rPr>
          <w:b/>
          <w:bCs/>
        </w:rPr>
      </w:pPr>
      <w:r w:rsidRPr="00E82912">
        <w:rPr>
          <w:b/>
          <w:bCs/>
        </w:rPr>
        <w:t>Список рекомендованных поставщиков</w:t>
      </w:r>
    </w:p>
    <w:p w14:paraId="28C7B43A" w14:textId="77777777" w:rsidR="007E437A" w:rsidRDefault="007E437A" w:rsidP="00E82912">
      <w:pPr>
        <w:spacing w:after="0" w:line="240" w:lineRule="auto"/>
        <w:jc w:val="center"/>
        <w:rPr>
          <w:b/>
          <w:bCs/>
        </w:rPr>
      </w:pPr>
    </w:p>
    <w:p w14:paraId="122E3F4C" w14:textId="7D1CCA4B" w:rsidR="007E437A" w:rsidRPr="007E437A" w:rsidRDefault="007E437A" w:rsidP="007E437A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bCs/>
          <w:highlight w:val="darkGray"/>
        </w:rPr>
      </w:pPr>
      <w:r w:rsidRPr="007E437A">
        <w:rPr>
          <w:b/>
          <w:bCs/>
          <w:highlight w:val="darkGray"/>
        </w:rPr>
        <w:t>Контактное лицо: Веселова Ольга, тел.: 8-916-132-45-60, эл. почта: veselovaoi@itk-group.ru</w:t>
      </w:r>
    </w:p>
    <w:p w14:paraId="10A5B324" w14:textId="77777777" w:rsidR="00E82912" w:rsidRDefault="00E82912" w:rsidP="00E82912">
      <w:pPr>
        <w:spacing w:after="0" w:line="240" w:lineRule="auto"/>
        <w:jc w:val="center"/>
        <w:rPr>
          <w:b/>
          <w:bCs/>
        </w:rPr>
      </w:pPr>
    </w:p>
    <w:tbl>
      <w:tblPr>
        <w:tblW w:w="13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6017"/>
        <w:gridCol w:w="880"/>
        <w:gridCol w:w="880"/>
        <w:gridCol w:w="1400"/>
        <w:gridCol w:w="1760"/>
      </w:tblGrid>
      <w:tr w:rsidR="00E82912" w:rsidRPr="00E82912" w14:paraId="73F7E839" w14:textId="77777777" w:rsidTr="003621E6">
        <w:trPr>
          <w:trHeight w:val="49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0C8C6A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Артикул ITK/IEK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17A0D4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 ITK/IEK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5CF68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6A4B5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FD8698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Цена с НДС, руб.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550043" w14:textId="4CB43573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для партнера </w:t>
            </w:r>
            <w:r w:rsidR="008163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РСС</w:t>
            </w:r>
          </w:p>
        </w:tc>
      </w:tr>
      <w:tr w:rsidR="00E82912" w:rsidRPr="00E82912" w14:paraId="6A8F829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F0E8E7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C7B30C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Витая пара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0C520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B3FF2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4F895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6551EE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0AC2129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E92ED8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LC1-C5E04-122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5AEE66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Витая пара U/UTP кат.5E 4x2х24AWG LSZH зеленый (305м)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C9C42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76D1A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54CF9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32 558,92р.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AC1C2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23 768,01р.</w:t>
            </w:r>
          </w:p>
        </w:tc>
      </w:tr>
      <w:tr w:rsidR="00E82912" w:rsidRPr="00E82912" w14:paraId="016CA2F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24EEFD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LC1-C604-122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953B03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Витая пара U/UTP кат.6 4x2х23AWG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LSLTx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зеленый (305м)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9B44A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A4C5D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947359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54 887,87р.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DF527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40 068,15р.</w:t>
            </w:r>
          </w:p>
        </w:tc>
      </w:tr>
      <w:tr w:rsidR="00E82912" w:rsidRPr="00E82912" w14:paraId="4EB4179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FB5770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LC1-C6A04-622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FA38349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Витая пара S/FTP кат.6A 4х2х23AWG LSZH зеленый (305м)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F05A9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D123B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54AFF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81 739,85р.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2EED02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59 670,09р.</w:t>
            </w:r>
          </w:p>
        </w:tc>
      </w:tr>
      <w:tr w:rsidR="00E82912" w:rsidRPr="00E82912" w14:paraId="4884A33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DFA21A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LC1-C6A04-121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FEA9C3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Витая пара U/UTP кат.6A 4х2х23AWG LSZH серый (305м)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772CC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FD25A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9B732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74 428,03р.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9E85E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54 332,46р.</w:t>
            </w:r>
          </w:p>
        </w:tc>
      </w:tr>
      <w:tr w:rsidR="00E82912" w:rsidRPr="00E82912" w14:paraId="5F9CEE9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95DB93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B96A22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Патч-панели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D6CC9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72A4D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2A1DC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EC6119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7A606CF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27B28C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PP24-1UC5EU-D05-1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9D7F3B1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патч-панель кат. 5Е UTP 24 порта (Dual) с каб. орг-м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ACBD3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E4DB9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C961E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3 248,58р.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7BD0B2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2 371,46р.</w:t>
            </w:r>
          </w:p>
        </w:tc>
      </w:tr>
      <w:tr w:rsidR="00E82912" w:rsidRPr="00E82912" w14:paraId="05251F0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0403AB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PP24-1UC6U-D05-1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B1A086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патч-панель кат.6 UTP, 24 порта (Dual), с каб. орг-м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C1238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7D7A5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4CA41B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4 812,25р.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E476CC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3 512,94р.</w:t>
            </w:r>
          </w:p>
        </w:tc>
      </w:tr>
      <w:tr w:rsidR="00E82912" w:rsidRPr="00E82912" w14:paraId="25C0657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C25333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PP24-1UC6AS-D05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A2B1B6D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патч-панель кат. 6A STP 24 пт. экран. Dual IDC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C7F90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A9E9A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763AA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14 930,18р.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B6254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10 899,03р.</w:t>
            </w:r>
          </w:p>
        </w:tc>
      </w:tr>
      <w:tr w:rsidR="00E82912" w:rsidRPr="00E82912" w14:paraId="624CD05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1005B5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PP24-1UMU-C06-L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5BC264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1U Патч-панель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укомплкт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кат.6 UTP 24 порт. с инд.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14D17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B5EA5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EB4F4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15 403,34р.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E4D9B5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11 244,44р.</w:t>
            </w:r>
          </w:p>
        </w:tc>
      </w:tr>
      <w:tr w:rsidR="00E82912" w:rsidRPr="00E82912" w14:paraId="7816220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7E265D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PP24-1UMU-C6A-D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369ABB9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1U Патч-панель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укомплкт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кат.6A UTP 24 порта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угл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ED77A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150CC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E97FB7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15 589,98р.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9707E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11 380,69р.</w:t>
            </w:r>
          </w:p>
        </w:tc>
      </w:tr>
      <w:tr w:rsidR="00E82912" w:rsidRPr="00E82912" w14:paraId="3470C3EA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42502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PP24-1UMU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ACA732C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Модульная патч-панель UTP 24 порта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B1292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85035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FDE7E6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1 558,88р.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5A3B55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1 137,98р.</w:t>
            </w:r>
          </w:p>
        </w:tc>
      </w:tr>
      <w:tr w:rsidR="00E82912" w:rsidRPr="00E82912" w14:paraId="491588E5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518C4C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PP24-1UMF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2418E7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Модульная патч-панель FTP, 24 порта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0316F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95C4C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A9C64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1 954,74р.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927708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1 426,96р.</w:t>
            </w:r>
          </w:p>
        </w:tc>
      </w:tr>
      <w:tr w:rsidR="00E82912" w:rsidRPr="00E82912" w14:paraId="7845D12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01785A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17022C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F2F97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594DE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0D900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95BF8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61E8606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9764F2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CS1-1C5EU-T2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AC7D181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 5E UTP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180 град.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BD142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BA472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3476A3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395,33р.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C3C1A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288,59р.</w:t>
            </w:r>
          </w:p>
        </w:tc>
      </w:tr>
      <w:tr w:rsidR="00E82912" w:rsidRPr="00E82912" w14:paraId="7FE09B52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AC6651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CS1-1C5EU-11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8212D3A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ITK Модуль </w:t>
            </w:r>
            <w:proofErr w:type="spellStart"/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Keystone</w:t>
            </w:r>
            <w:proofErr w:type="spellEnd"/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Jack кат. 5E UTP 110 IDC 90 град.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D0C5F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46670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EC0F8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120,88р.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11D660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88,24р.</w:t>
            </w:r>
          </w:p>
        </w:tc>
      </w:tr>
      <w:tr w:rsidR="00E82912" w:rsidRPr="00E82912" w14:paraId="2BF2F5E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6B3852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CS1-1C5ES-T2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0075C5F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 5E STP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180 град.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6F550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1D769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45C17B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670,37р.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C058CA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489,37р.</w:t>
            </w:r>
          </w:p>
        </w:tc>
      </w:tr>
      <w:tr w:rsidR="00E82912" w:rsidRPr="00E82912" w14:paraId="143CCBB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2D19C1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CS1-1C5EF-11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E5D855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ITK Модуль 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Keystone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Jack кат. 5E FTP 110 IDC 90 град. 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розет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D0CE1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7F3BB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23DDB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199,92р.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FE5CD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145,94р.</w:t>
            </w:r>
          </w:p>
        </w:tc>
      </w:tr>
      <w:tr w:rsidR="00E82912" w:rsidRPr="00E82912" w14:paraId="48F42DC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B60385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CS1-1C06U-T2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55E746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 6 UTP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180 град.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A3F3E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CFA02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F3FF8D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479,48р.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439656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350,02р.</w:t>
            </w:r>
          </w:p>
        </w:tc>
      </w:tr>
      <w:tr w:rsidR="00E82912" w:rsidRPr="00E82912" w14:paraId="0D4ECDE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A8E2EA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CS1-1C06U-11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BA15979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ITK Модуль 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Keystone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Jack кат. 6 UTP 110 IDC 90 град.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F23A6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B6FA7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B2EBB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114,71р.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B0A82F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83,74р.</w:t>
            </w:r>
          </w:p>
        </w:tc>
      </w:tr>
      <w:tr w:rsidR="00E82912" w:rsidRPr="00E82912" w14:paraId="55FDC2C2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33E786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CS1-1C06S-T2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E9CEA1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 6 STP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180 град.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CC7D4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EF8E6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836A4F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813,47р.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635D4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593,83р.</w:t>
            </w:r>
          </w:p>
        </w:tc>
      </w:tr>
      <w:tr w:rsidR="00E82912" w:rsidRPr="00E82912" w14:paraId="0B574C4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3256A2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CS1-1C06F-11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D659C80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ITK Модуль 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Keystone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Jack кат. 6 FTP 110 IDC 90 град. 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розет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31C7E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CE948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E24CDF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270,49р.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FD7AA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197,46р.</w:t>
            </w:r>
          </w:p>
        </w:tc>
      </w:tr>
      <w:tr w:rsidR="00E82912" w:rsidRPr="00E82912" w14:paraId="20BDCD9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F164A6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CS1-1C06S-T2-D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531795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кат.6 STP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с пыл.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088DE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383FC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5F3172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904,50р.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9CCCC1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660,29р.</w:t>
            </w:r>
          </w:p>
        </w:tc>
      </w:tr>
      <w:tr w:rsidR="00E82912" w:rsidRPr="00E82912" w14:paraId="0363A326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C8602A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CS1-1C6AU-T2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C1FF1B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 6A UTP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180 град.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8024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CBEB4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60DF74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489,30р.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0D5567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357,19р.</w:t>
            </w:r>
          </w:p>
        </w:tc>
      </w:tr>
      <w:tr w:rsidR="00E82912" w:rsidRPr="00E82912" w14:paraId="50757554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076A2F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CS1-1C6AU-11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2561C5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ITK </w:t>
            </w: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Модуль</w:t>
            </w: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Keystone Jack </w:t>
            </w: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кат</w:t>
            </w: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6A UTP 110 IDC 90 </w:t>
            </w: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</w:t>
            </w: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8939A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766B0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4F5D45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215,74р.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DF3EB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157,49р.</w:t>
            </w:r>
          </w:p>
        </w:tc>
      </w:tr>
      <w:tr w:rsidR="00E82912" w:rsidRPr="00E82912" w14:paraId="2E90026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522ED9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CS1-1C6AS-T2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802483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 6А STP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180 град.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988DC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84603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66CE68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771,05р.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D528E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562,87р.</w:t>
            </w:r>
          </w:p>
        </w:tc>
      </w:tr>
      <w:tr w:rsidR="00E82912" w:rsidRPr="00E82912" w14:paraId="66F7C8D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5B948B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CS1-1C6AS-T2-D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02774C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кат.6А STP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с пыл.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B7465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1247D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5B64A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744,52р.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30B76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543,50р.</w:t>
            </w:r>
          </w:p>
        </w:tc>
      </w:tr>
      <w:tr w:rsidR="00E82912" w:rsidRPr="00E82912" w14:paraId="0D7967D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AE1FB8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CS1-1C6AS-T2-90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A7B9F85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кат.6А STP без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инстр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угл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90 отв.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3A3889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BC939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7747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930,49р.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EEB8C7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679,26р.</w:t>
            </w:r>
          </w:p>
        </w:tc>
      </w:tr>
      <w:tr w:rsidR="00E82912" w:rsidRPr="00E82912" w14:paraId="0CFE592C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3F25B7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3AAF97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Розетки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30DD9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B0B1E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7A5EDE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A4312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3516186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4AFA2B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CS6-11M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101DCA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Вставка 45х22,5мм для 1 мод.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с маркером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7B103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2AF3F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DF061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63,40р.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FA017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46,28р.</w:t>
            </w:r>
          </w:p>
        </w:tc>
      </w:tr>
      <w:tr w:rsidR="00E82912" w:rsidRPr="00E82912" w14:paraId="3481CF1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BB304D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CS6-12M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DCE0C7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Вставка 45х45мм для 1 мод.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с маркером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C01E7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5CDB9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62454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59,77р.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09229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43,63р.</w:t>
            </w:r>
          </w:p>
        </w:tc>
      </w:tr>
      <w:tr w:rsidR="00E82912" w:rsidRPr="00E82912" w14:paraId="2A2ED31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2F3123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CS6-22M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20E351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Вставка 45х45мм для 2 мод.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Keystone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Jack с маркером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17E29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5D757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570BE5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77,86р.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1439EC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56,84р.</w:t>
            </w:r>
          </w:p>
        </w:tc>
      </w:tr>
      <w:tr w:rsidR="00E82912" w:rsidRPr="00E82912" w14:paraId="42E613D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16600C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CS5-12M-M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139058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Лицевая рамка для мод.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Mosaic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80х80мм мет. суппорт бел.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95ABB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EA452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6AEA2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126,06р.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A62BA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92,02р.</w:t>
            </w:r>
          </w:p>
        </w:tc>
      </w:tr>
      <w:tr w:rsidR="00E82912" w:rsidRPr="00E82912" w14:paraId="495A34E4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F94EFD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CS5-12M-P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FC1A37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Лицевая рамка для мод.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Mosaic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80х80мм пл. суппорт бел.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A89A9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40747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BFF31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88,21р.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DE4DC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64,39р.</w:t>
            </w:r>
          </w:p>
        </w:tc>
      </w:tr>
      <w:tr w:rsidR="00E82912" w:rsidRPr="00E82912" w14:paraId="25CC4EB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44B25F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1FBCED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Патч-корды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3A053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E6C7E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90AAB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8F2CDC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4A9B430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9F3989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PC08-C5EUL-2M-SL-WT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132C7B5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hyperlink r:id="rId3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Коммутационный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шнур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кат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.5E UTP LSZH 2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slim (28AWG)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бел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242A3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747A6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89123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605,82р.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8C476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442,25р.</w:t>
            </w:r>
          </w:p>
        </w:tc>
      </w:tr>
      <w:tr w:rsidR="00E82912" w:rsidRPr="00E82912" w14:paraId="3308439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16862B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PC08-C5EUL-3M-SL-WT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CA04FF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hyperlink r:id="rId3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Коммутационный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шнур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кат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.5E UTP LSZH 3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slim (28AWG)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бел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287AC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FA885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A4D7B5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672,60р.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980F37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491,00р.</w:t>
            </w:r>
          </w:p>
        </w:tc>
      </w:tr>
      <w:tr w:rsidR="00E82912" w:rsidRPr="00E82912" w14:paraId="4CC0EC0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F15D64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PCхх-C5EUL-2M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3C9C37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ITK Коммутационный шнур кат. 5Е UTP LSZH 2м (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xx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цвет)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5BD6F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52807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C16708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267,82р.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3E7C01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0A44D38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02C835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6B69709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CD219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8E783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9A6D86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C9D6D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0428D84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D7288A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PC02-C06UL-2M-SL-NT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DF2310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hyperlink r:id="rId3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Коммутационный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шнур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кат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.6 UTP 2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slim (28AWG)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зел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4F039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49F7C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B23B3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681,64р.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D95BAB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497,60р.</w:t>
            </w:r>
          </w:p>
        </w:tc>
      </w:tr>
      <w:tr w:rsidR="00E82912" w:rsidRPr="00E82912" w14:paraId="288860F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DFCB39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PC02-C06UL-3M-SL-NT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282855D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hyperlink r:id="rId3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Коммутационный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шнур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кат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.6 UTP 3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slim (28AWG)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зел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4334F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55104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75E2E2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853,30р.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31DC7D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622,91р.</w:t>
            </w:r>
          </w:p>
        </w:tc>
      </w:tr>
      <w:tr w:rsidR="00E82912" w:rsidRPr="00E82912" w14:paraId="24BF3CD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2FDBA9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PCхх-C6UL-2M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AEC9DFB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ITK Коммутационный шнур (патч-корд), кат.6 UTP, LSZH, 2м, (</w:t>
            </w: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xx</w:t>
            </w:r>
            <w:proofErr w:type="spellEnd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цвет)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757F9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ABF8A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6E043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317,98р.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A58A8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232,13р.</w:t>
            </w:r>
          </w:p>
        </w:tc>
      </w:tr>
      <w:tr w:rsidR="00E82912" w:rsidRPr="00E82912" w14:paraId="0F2FA758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6CE5D8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PC02-C6ASL-2M-SC-HC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5E5DBD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hyperlink r:id="rId3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Коммутационный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шнур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кат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.6A S/FTP 2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st.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50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мкд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зел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2F362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3E0DE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A726C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1 191,18р.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86DF4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869,56р.</w:t>
            </w:r>
          </w:p>
        </w:tc>
      </w:tr>
      <w:tr w:rsidR="00E82912" w:rsidRPr="00E82912" w14:paraId="0609D3C6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2338F9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PC02-C6ASL-3M-SC-HC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F179B2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hyperlink r:id="rId3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Коммутационный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шнур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кат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.6A S/FTP 3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st.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50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мкд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зел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A7C2B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E6C6D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568164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1 511,56р.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2C782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1 103,44р.</w:t>
            </w:r>
          </w:p>
        </w:tc>
      </w:tr>
      <w:tr w:rsidR="00E82912" w:rsidRPr="00E82912" w14:paraId="634C32B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50682D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5D7013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Вентиляторные панели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55BBB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106D6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41A1D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E9BED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7E34ED6A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D42C88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FM05-1U2TS-R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6131340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вентил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1U с цифр. термостатом 2 вент. черный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D620A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AF1BB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C79AD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13 435,27р.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8C160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9 807,75р.</w:t>
            </w:r>
          </w:p>
        </w:tc>
      </w:tr>
      <w:tr w:rsidR="00E82912" w:rsidRPr="00E82912" w14:paraId="5FD04AB5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F84FF8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FM05-1U4TS-R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C4BE058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Модуль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вентил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1U с цифр. термостатом 4 вент. черный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EA64F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2F244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78F908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17 320,50р.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A7A77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12 643,97р.</w:t>
            </w:r>
          </w:p>
        </w:tc>
      </w:tr>
      <w:tr w:rsidR="00E82912" w:rsidRPr="00E82912" w14:paraId="34C60C04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E89359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0D9F0B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Органайзеры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F591D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E9102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E1E0F7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244643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0652014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CC7D47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CO05-1M4RM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92E9900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Кабельный органайзер 19" 1U 4 кольца, черный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B0383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697E0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15C46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1 089,70р.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21BF9F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795,48р.</w:t>
            </w:r>
          </w:p>
        </w:tc>
      </w:tr>
      <w:tr w:rsidR="00E82912" w:rsidRPr="00E82912" w14:paraId="2DA5A0C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308CF2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CO05-1PC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3FEDB8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19" пластиковый каб. органайзер с крышкой, 1U,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389D9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03E18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F0198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1 321,48р.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0FA12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964,68р.</w:t>
            </w:r>
          </w:p>
        </w:tc>
      </w:tr>
      <w:tr w:rsidR="00E82912" w:rsidRPr="00E82912" w14:paraId="2CF056A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61666E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CO05-07542-R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477BAD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Органайзер кабельный вертикальный 75х12мм 42U черный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477FA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FA0B2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8BBCC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2 273,06р.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BD6DD2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1 659,33р.</w:t>
            </w:r>
          </w:p>
        </w:tc>
      </w:tr>
      <w:tr w:rsidR="00E82912" w:rsidRPr="00E82912" w14:paraId="13335DE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B39F56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ZP-CC05-42U-V-0800-R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9883FFF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Кабель-органайзер вертикальный 42U 800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0BC95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38E9A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869531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20 300,00р.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A63B0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14 819,00р.</w:t>
            </w:r>
          </w:p>
        </w:tc>
      </w:tr>
      <w:tr w:rsidR="00E82912" w:rsidRPr="00E82912" w14:paraId="147A6DC2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4A7138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ZP-CM05-42U-V-R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8A5185C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ITK by ZPAS Гребенка кабельная вертикальная 42U </w:t>
            </w:r>
            <w:proofErr w:type="spellStart"/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чер</w:t>
            </w:r>
            <w:proofErr w:type="spellEnd"/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 РФ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A42DA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7759C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EBBC41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12 200,00р.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5D906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8 906,00р.</w:t>
            </w:r>
          </w:p>
        </w:tc>
      </w:tr>
      <w:tr w:rsidR="00E82912" w:rsidRPr="00E82912" w14:paraId="4ADCC7B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7D15BE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ZP-CC05-47U-V-0800-R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5BEAD9D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Кабель-органайзер вертикальный 47U 800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1748F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55DE0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3481C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22 900,00р.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16355B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16 717,00р.</w:t>
            </w:r>
          </w:p>
        </w:tc>
      </w:tr>
      <w:tr w:rsidR="00E82912" w:rsidRPr="00E82912" w14:paraId="7B3AE97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2E7919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ZP-CM05-47U-V-R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8C88E2A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ITK by ZPAS Гребенка кабельная вертикальная 47U </w:t>
            </w:r>
            <w:proofErr w:type="spellStart"/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чер</w:t>
            </w:r>
            <w:proofErr w:type="spellEnd"/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 РФ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02D25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4B97A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306229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14 400,00р.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6A89F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10 512,00р.</w:t>
            </w:r>
          </w:p>
        </w:tc>
      </w:tr>
      <w:tr w:rsidR="00E82912" w:rsidRPr="00E82912" w14:paraId="305AE36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84C6EB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73F1A6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E57BD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CC184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0CC58B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739D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2AD94308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9D2B2C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FOBX24-1U-24LCUD09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3227CDE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кросс укомплектованный: LC (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duplex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) 24шт; (OS2)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1CFB5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E2507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36CFD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21 287,60р.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D0805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15 539,95р.</w:t>
            </w:r>
          </w:p>
        </w:tc>
      </w:tr>
      <w:tr w:rsidR="00E82912" w:rsidRPr="00E82912" w14:paraId="14B8FDA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BED5C2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FOBX24-1U-24LCUD04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BF61520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кросс укомплектованный: LC (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duplex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) 24шт; (OM4)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9519F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11A1B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76084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26 347,01р.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277B7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19 233,32р.</w:t>
            </w:r>
          </w:p>
        </w:tc>
      </w:tr>
      <w:tr w:rsidR="00E82912" w:rsidRPr="00E82912" w14:paraId="6584391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7E856C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FOBX24-1U-24SCUS09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754BE1E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кросс укомплектованный: SC (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Simplex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) 24шт; (OS2)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0E71D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32495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34F26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8 019,90р.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843A0F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5 854,53р.</w:t>
            </w:r>
          </w:p>
        </w:tc>
      </w:tr>
      <w:tr w:rsidR="00E82912" w:rsidRPr="00E82912" w14:paraId="77C87B9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C8F1B1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FOBX24-1U-24SCUS04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910401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1U кросс укомплектованный: SC (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Simplex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) 24шт; (OM4)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77854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41B7B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F327C3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9 349,22р.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ED335E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6 824,93р.</w:t>
            </w:r>
          </w:p>
        </w:tc>
      </w:tr>
      <w:tr w:rsidR="00E82912" w:rsidRPr="00E82912" w14:paraId="1F7C19D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2E4B7D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B6D4F2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ПДУ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817C6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8F60D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48268D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9FC4F5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4F030E6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6F81C2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PH12-8D1-P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75CF63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PDU 8 роз.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нем.ст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с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выкл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1U каб.2м вилка </w:t>
              </w:r>
              <w:proofErr w:type="spellStart"/>
              <w:proofErr w:type="gram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нем.ст</w:t>
              </w:r>
              <w:proofErr w:type="spellEnd"/>
              <w:proofErr w:type="gram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 ПВХ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5E3AC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01B0D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EB26E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2 439,10р.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40B8E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1 780,54р.</w:t>
            </w:r>
          </w:p>
        </w:tc>
      </w:tr>
      <w:tr w:rsidR="00E82912" w:rsidRPr="00E82912" w14:paraId="10EC966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EBE51E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659A5D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3C4AE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11536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FBA9DE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491D0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23B1ECD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F51B71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FS05-800MP-R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CEAD65C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Полка стационарная усиленная L=800мм черная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2E66C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2ACF7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64FD6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5 510,20р.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59A8E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4 022,45р.</w:t>
            </w:r>
          </w:p>
        </w:tc>
      </w:tr>
      <w:tr w:rsidR="00E82912" w:rsidRPr="00E82912" w14:paraId="726D551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BD84AE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FS05-800PI-R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3BF36DF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Полка стационарная L=800мм черная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A8DBA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FFA34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327E68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4 351,92р.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C3E67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3 176,90р.</w:t>
            </w:r>
          </w:p>
        </w:tc>
      </w:tr>
      <w:tr w:rsidR="00E82912" w:rsidRPr="00E82912" w14:paraId="155ED132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7677AB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SS05-800PI-R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7DB095C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Полка выдвижная L=800мм черная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02CA3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1477D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B47826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8 118,46р.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1625B8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5 926,48р.</w:t>
            </w:r>
          </w:p>
        </w:tc>
      </w:tr>
      <w:tr w:rsidR="00E82912" w:rsidRPr="00E82912" w14:paraId="34F3950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28337A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EFA522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Настенные шкафы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2EE8F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ABAE5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4CD17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0CBE7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5A3A522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FA7FC8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LWR5-09U66-GF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A90F8CD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9U 600x600 мм дверь стекло,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A5BE3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802E5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37E5C9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23 396,66р.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1B3651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17 079,56р.</w:t>
            </w:r>
          </w:p>
        </w:tc>
      </w:tr>
      <w:tr w:rsidR="00E82912" w:rsidRPr="00E82912" w14:paraId="12E69BB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A6EE63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LWR5-09U66-MF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B816A25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9U 600x600 мм дверь металл,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D1FBD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B6236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78A27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22 709,77р.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4FCD79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16 578,13р.</w:t>
            </w:r>
          </w:p>
        </w:tc>
      </w:tr>
      <w:tr w:rsidR="00E82912" w:rsidRPr="00E82912" w14:paraId="14DBFB9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3F14EC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LWR5-09U66-PF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B679C61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9U 600x600 мм дверь перфорированная,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E713A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E99C0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1462E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24 384,36р.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23435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17 800,58р.</w:t>
            </w:r>
          </w:p>
        </w:tc>
      </w:tr>
      <w:tr w:rsidR="00E82912" w:rsidRPr="00E82912" w14:paraId="15D08A98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6506BA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LWR5-12U66-GF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63FF482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12U 600x600 мм дверь стекло,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941A8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CBB90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868D5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38 397,35р.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E96B9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28 030,07р.</w:t>
            </w:r>
          </w:p>
        </w:tc>
      </w:tr>
      <w:tr w:rsidR="00E82912" w:rsidRPr="00E82912" w14:paraId="1FD0B09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C61B8C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LWR5-12U66-MF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BFB255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12U 600x600 мм дверь металл,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D457E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3CA52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6980B5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26 162,54р.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1F85B3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19 098,65р.</w:t>
            </w:r>
          </w:p>
        </w:tc>
      </w:tr>
      <w:tr w:rsidR="00E82912" w:rsidRPr="00E82912" w14:paraId="7299603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4144A2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LWR5-12U66-PF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96CBEB0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12U 600x600 мм дверь перфорированная,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DC329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8D9DB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E8BE5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26 125,51р.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3DBCEC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19 071,62р.</w:t>
            </w:r>
          </w:p>
        </w:tc>
      </w:tr>
      <w:tr w:rsidR="00E82912" w:rsidRPr="00E82912" w14:paraId="71CE3D4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10D24B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LWR5-18U66-GF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045D7A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18U 600x600 мм дверь стекло,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6EAF0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3CAB7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8B59A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35 158,86р.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FB894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25 665,97р.</w:t>
            </w:r>
          </w:p>
        </w:tc>
      </w:tr>
      <w:tr w:rsidR="00E82912" w:rsidRPr="00E82912" w14:paraId="1078F01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012FBB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LWR5-18U66-MF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34F19E8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18U 600x600 мм дверь металл,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A1BA3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7291A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D4A5ED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31 903,21р.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924B67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23 289,34р.</w:t>
            </w:r>
          </w:p>
        </w:tc>
      </w:tr>
      <w:tr w:rsidR="00E82912" w:rsidRPr="00E82912" w14:paraId="4D2FD17C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A9E60F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LWR5-18U66-PF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8FAC4AF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ITK Шкаф LINEA W 18U 600x600 мм дверь перфорированная, RAL9005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586F6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B77A3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D7A29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31 627,48р.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8526D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23 088,06р.</w:t>
            </w:r>
          </w:p>
        </w:tc>
      </w:tr>
      <w:tr w:rsidR="00E82912" w:rsidRPr="00E82912" w14:paraId="177468B8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FD4640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20D78F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Шкафы 42U с </w:t>
            </w:r>
            <w:proofErr w:type="spellStart"/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надгрузкой</w:t>
            </w:r>
            <w:proofErr w:type="spellEnd"/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1000 кг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E7811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4F260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726B2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86839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7228E8F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7E21B4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LN05-42U61-P2P-SBZ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83D7B1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LINEA N Шкаф 42U 600х1000мм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перф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расп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A7E45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EFC64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196887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128 270,32р.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6FEA5B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93 637,33р.</w:t>
            </w:r>
          </w:p>
        </w:tc>
      </w:tr>
      <w:tr w:rsidR="00E82912" w:rsidRPr="00E82912" w14:paraId="570831E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67E8F5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LN05-42U81-P2P-SBZ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04D7D4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LINEA N Шкаф 42U 800х1000мм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перф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расп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CBFEF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01DC7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74AA8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153 592,15р.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8BF1EA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112 122,27р.</w:t>
            </w:r>
          </w:p>
        </w:tc>
      </w:tr>
      <w:tr w:rsidR="00E82912" w:rsidRPr="00E82912" w14:paraId="2ED6399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06E619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LN05-42U82-P2P-SBZ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5A2204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LINEA N Шкаф 42U 800х1200мм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перф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расп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BC9ED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26FC5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AB8C1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159 146,46р.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42948A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116 176,92р.</w:t>
            </w:r>
          </w:p>
        </w:tc>
      </w:tr>
      <w:tr w:rsidR="00E82912" w:rsidRPr="00E82912" w14:paraId="092DF4F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5E7A20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23F428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Шкафы 47U с </w:t>
            </w:r>
            <w:proofErr w:type="spellStart"/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надгрузкой</w:t>
            </w:r>
            <w:proofErr w:type="spellEnd"/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1000 кг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E71A8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F20B8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B038D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A8270C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4206F51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31C4E3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LN05-47U81-P2P-SBZ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FF0CE8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LINEA N Шкаф 47U 800х1000мм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перф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расп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2FB5E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626D3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C04619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164 391,08р.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F21E2C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120 005,49р.</w:t>
            </w:r>
          </w:p>
        </w:tc>
      </w:tr>
      <w:tr w:rsidR="00E82912" w:rsidRPr="00E82912" w14:paraId="036A3495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FF46D2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LN05-47U82-P2P-SBZ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F0C8B8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LINEA N Шкаф 47U 800х1200мм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укомпл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перф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расп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514E0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2C0F6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56E11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169 725,08р.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6061BE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123 899,31р.</w:t>
            </w:r>
          </w:p>
        </w:tc>
      </w:tr>
      <w:tr w:rsidR="00E82912" w:rsidRPr="00E82912" w14:paraId="26585C3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17B66F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62915B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Шкафы 42U с </w:t>
            </w:r>
            <w:proofErr w:type="spellStart"/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надгрузкой</w:t>
            </w:r>
            <w:proofErr w:type="spellEnd"/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1500 кг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3342C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96C88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98C2C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7457C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2456509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6D570A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ZP05-42U-0610-PP-R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550BBD8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600х1000мм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43383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D1762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4AE383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174 316,24р.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AAE85F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127 250,86р.</w:t>
            </w:r>
          </w:p>
        </w:tc>
      </w:tr>
      <w:tr w:rsidR="00E82912" w:rsidRPr="00E82912" w14:paraId="2474225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E5E6E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7AEB1DF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EA708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EB036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EEF1C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16 222,72р.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EBDDA8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11 842,59р.</w:t>
            </w:r>
          </w:p>
        </w:tc>
      </w:tr>
      <w:tr w:rsidR="00E82912" w:rsidRPr="00E82912" w14:paraId="13FC272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60971C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ZP05-42U-0610-P2P-R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35E413F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600х1000мм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F9EDF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2A318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BA24D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212 058,54р.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524131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154 802,73р.</w:t>
            </w:r>
          </w:p>
        </w:tc>
      </w:tr>
      <w:tr w:rsidR="00E82912" w:rsidRPr="00E82912" w14:paraId="4A07705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B77C56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CDE163B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07A64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82F19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7C361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16 222,72р.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347F6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11 842,59р.</w:t>
            </w:r>
          </w:p>
        </w:tc>
      </w:tr>
      <w:tr w:rsidR="00E82912" w:rsidRPr="00E82912" w14:paraId="420CC0AA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59EA5A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ZP05-42U-0810-PP-R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2450AA5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800х1000мм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B6512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533C2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23669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181 064,16р.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C66E28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132 176,84р.</w:t>
            </w:r>
          </w:p>
        </w:tc>
      </w:tr>
      <w:tr w:rsidR="00E82912" w:rsidRPr="00E82912" w14:paraId="37ABD0CC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E48040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BCEC128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D4DBE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04BB2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8CB4A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16 222,72р.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2FAB98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11 842,59р.</w:t>
            </w:r>
          </w:p>
        </w:tc>
      </w:tr>
      <w:tr w:rsidR="00E82912" w:rsidRPr="00E82912" w14:paraId="744E043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F703D0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ZP05-42U-0810-P2P-R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FE2F078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800х1000мм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2FEFD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116A3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25A38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219 820,24р.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3FEE2C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160 468,78р.</w:t>
            </w:r>
          </w:p>
        </w:tc>
      </w:tr>
      <w:tr w:rsidR="00E82912" w:rsidRPr="00E82912" w14:paraId="7ECC7496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004A6B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D7CBAAE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129D5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2A333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BFBE2C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16 222,72р.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937DAA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11 842,59р.</w:t>
            </w:r>
          </w:p>
        </w:tc>
      </w:tr>
      <w:tr w:rsidR="00E82912" w:rsidRPr="00E82912" w14:paraId="40320FB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A962DF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ZP05-42U-0612-PP-R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E6E7CA1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600х1200мм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AFF7C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C1EF4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054A0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177 529,91р.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F633E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129 596,83р.</w:t>
            </w:r>
          </w:p>
        </w:tc>
      </w:tr>
      <w:tr w:rsidR="00E82912" w:rsidRPr="00E82912" w14:paraId="427E99F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B90CCE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D12487C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73933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E37A7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DE577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17 994,02р.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CE2C1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13 135,63р.</w:t>
            </w:r>
          </w:p>
        </w:tc>
      </w:tr>
      <w:tr w:rsidR="00E82912" w:rsidRPr="00E82912" w14:paraId="626D7C9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7A9B14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ZP05-42U-0612-P2P-R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403AFC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600х1200мм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7AAF0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9A25B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9A5CCD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215 755,85р.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AF917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157 501,77р.</w:t>
            </w:r>
          </w:p>
        </w:tc>
      </w:tr>
      <w:tr w:rsidR="00E82912" w:rsidRPr="00E82912" w14:paraId="6D0B8FC0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D529E2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58B09F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0994C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9E816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FD6E25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17 994,02р.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1B738D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13 135,63р.</w:t>
            </w:r>
          </w:p>
        </w:tc>
      </w:tr>
      <w:tr w:rsidR="00E82912" w:rsidRPr="00E82912" w14:paraId="5DD9AE3B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C0714D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ZP05-42U-0812-PP-R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6B6A3EB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800х1200мм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BB29D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41E5A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51497A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181 170,11р.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209D26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132 254,18р.</w:t>
            </w:r>
          </w:p>
        </w:tc>
      </w:tr>
      <w:tr w:rsidR="00E82912" w:rsidRPr="00E82912" w14:paraId="66C9FA62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2FDEE1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2A3CE55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2F74E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A4096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0A4FB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17 994,02р.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A13DB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13 135,63р.</w:t>
            </w:r>
          </w:p>
        </w:tc>
      </w:tr>
      <w:tr w:rsidR="00E82912" w:rsidRPr="00E82912" w14:paraId="184F983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41142A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ZP05-42U-0812-P2P-R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537923A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42U 800х1200мм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F1C1C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A4530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311012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219 940,50р.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E65894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160 556,57р.</w:t>
            </w:r>
          </w:p>
        </w:tc>
      </w:tr>
      <w:tr w:rsidR="00E82912" w:rsidRPr="00E82912" w14:paraId="392645DE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09078B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ZP-SP05-42U-A-1200-R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172BC9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42U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B9159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7D1E1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6F72E9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17 994,02р.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3C3C9E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13 135,63р.</w:t>
            </w:r>
          </w:p>
        </w:tc>
      </w:tr>
      <w:tr w:rsidR="00E82912" w:rsidRPr="00E82912" w14:paraId="1035659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1662A07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60B2F4F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Шкафы 47U с нагрузкой до 1500 кг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6D4CC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2730F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28ED9F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4D795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2912" w:rsidRPr="00E82912" w14:paraId="660E8F6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B87EB6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ZP05-47U-0610-PP-R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85FF26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600х1000мм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E2C3E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82BCD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92DC2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205 997,17р.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153E9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150 377,93р.</w:t>
            </w:r>
          </w:p>
        </w:tc>
      </w:tr>
      <w:tr w:rsidR="00E82912" w:rsidRPr="00E82912" w14:paraId="4F16201C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7A041E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A0C17F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FF9C7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23781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C3275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17 197,16р.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C8B00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12 553,93р.</w:t>
            </w:r>
          </w:p>
        </w:tc>
      </w:tr>
      <w:tr w:rsidR="00E82912" w:rsidRPr="00E82912" w14:paraId="58DB6E47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2D170F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ZP05-47U-0610-P2P-R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57E89039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600х1000мм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F1AD4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915D1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AC8B6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249 652,84р.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A6CBEA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182 246,57р.</w:t>
            </w:r>
          </w:p>
        </w:tc>
      </w:tr>
      <w:tr w:rsidR="00E82912" w:rsidRPr="00E82912" w14:paraId="159C0441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522708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54504D3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D6FBA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80155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BECFB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17 197,16р.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33930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12 553,93р.</w:t>
            </w:r>
          </w:p>
        </w:tc>
      </w:tr>
      <w:tr w:rsidR="00E82912" w:rsidRPr="00E82912" w14:paraId="041C6F06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614D82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ZP05-47U-0810-PP-R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8B55DF0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800х1000мм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E166C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30A8A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FC3BA2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213 735,13р.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2C96B0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156 026,64р.</w:t>
            </w:r>
          </w:p>
        </w:tc>
      </w:tr>
      <w:tr w:rsidR="00E82912" w:rsidRPr="00E82912" w14:paraId="022759B5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51DBED7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D327045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0A0DD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C2A87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C4794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17 197,16р.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6E43A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12 553,93р.</w:t>
            </w:r>
          </w:p>
        </w:tc>
      </w:tr>
      <w:tr w:rsidR="00E82912" w:rsidRPr="00E82912" w14:paraId="615D13C9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AC0EA8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ZP05-47U-0810-P2P-R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5F2B369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800х1000мм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D97F9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0173E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C8B59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258 551,50р.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EB5D0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188 742,60р.</w:t>
            </w:r>
          </w:p>
        </w:tc>
      </w:tr>
      <w:tr w:rsidR="00E82912" w:rsidRPr="00E82912" w14:paraId="34CBB38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4ACCE70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ZP-SP05-47U-A-1000-R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1C8C02E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1000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81721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038E5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7958B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17 197,16р.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4DDAB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12 553,93р.</w:t>
            </w:r>
          </w:p>
        </w:tc>
      </w:tr>
      <w:tr w:rsidR="00E82912" w:rsidRPr="00E82912" w14:paraId="2FD8F6A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EFE15A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ZP05-47U-0612-PP-R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4490D21A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600х1200мм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D8F8A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C7E3E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77EE87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209 717,50р.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A8FC0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153 093,78р.</w:t>
            </w:r>
          </w:p>
        </w:tc>
      </w:tr>
      <w:tr w:rsidR="00E82912" w:rsidRPr="00E82912" w14:paraId="6C6B91D5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17C20C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0202CC57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65C8B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D3288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EC56A34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19 366,94р.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880D1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14 137,87р.</w:t>
            </w:r>
          </w:p>
        </w:tc>
      </w:tr>
      <w:tr w:rsidR="00E82912" w:rsidRPr="00E82912" w14:paraId="03ECE67D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AB91E7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ZP05-47U-0612-P2P-R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1AD23384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600х1200мм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0F0D9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89545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764CF3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253 931,20р.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72E5F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185 369,78р.</w:t>
            </w:r>
          </w:p>
        </w:tc>
      </w:tr>
      <w:tr w:rsidR="00E82912" w:rsidRPr="00E82912" w14:paraId="211F0B86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3252EDE7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27D7C01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0AF7FA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D7DB7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20BD739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19 366,94р.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4C81D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14 137,87р.</w:t>
            </w:r>
          </w:p>
        </w:tc>
      </w:tr>
      <w:tr w:rsidR="00E82912" w:rsidRPr="00E82912" w14:paraId="08C8375F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631A0D6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ZP05-47U-0812-PP-R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9803626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800х1200мм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одноствор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AA4FEF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C94EA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BDC2E4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221 356,60р.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E8DF38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161 590,32р.</w:t>
            </w:r>
          </w:p>
        </w:tc>
      </w:tr>
      <w:tr w:rsidR="00E82912" w:rsidRPr="00E82912" w14:paraId="13F58A56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0400EAB1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32383E1A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B32EF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1D39B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F3C94C6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19 366,94р.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224419B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14 137,87р.</w:t>
            </w:r>
          </w:p>
        </w:tc>
      </w:tr>
      <w:tr w:rsidR="00E82912" w:rsidRPr="00E82912" w14:paraId="07AFD805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2D44420D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ZP05-47U-0812-P2P-R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2EA6A5F8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ITK by ZPAS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Шкаф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серв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val="en-US" w:eastAsia="ru-RU"/>
                </w:rPr>
                <w:t xml:space="preserve">. </w:t>
              </w:r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19" 47U 800х1200мм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двухствор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.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39EC3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28D58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8935435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258 627,12р.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71264C0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188 797,80р.</w:t>
            </w:r>
          </w:p>
        </w:tc>
      </w:tr>
      <w:tr w:rsidR="00E82912" w:rsidRPr="00E82912" w14:paraId="656F55BC" w14:textId="77777777" w:rsidTr="003621E6">
        <w:trPr>
          <w:trHeight w:val="25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14:paraId="7FFEE91E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ZP-SP05-47U-A-1200-R</w:t>
            </w:r>
          </w:p>
        </w:tc>
        <w:tc>
          <w:tcPr>
            <w:tcW w:w="6017" w:type="dxa"/>
            <w:shd w:val="clear" w:color="auto" w:fill="auto"/>
            <w:vAlign w:val="center"/>
            <w:hideMark/>
          </w:tcPr>
          <w:p w14:paraId="714211AA" w14:textId="77777777" w:rsidR="00E82912" w:rsidRPr="00E82912" w:rsidRDefault="00E82912" w:rsidP="00E82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9" w:history="1"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 xml:space="preserve">ITK by ZPAS Панель боковая 2 секции 47U тип A 1200 </w:t>
              </w:r>
              <w:proofErr w:type="spellStart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чер</w:t>
              </w:r>
              <w:proofErr w:type="spellEnd"/>
              <w:r w:rsidRPr="00E829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ru-RU"/>
                </w:rPr>
                <w:t>. РФ</w:t>
              </w:r>
            </w:hyperlink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ACAB0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293622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50E77FC" w14:textId="77777777" w:rsidR="00E82912" w:rsidRPr="00E82912" w:rsidRDefault="00E82912" w:rsidP="00E8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2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19 366,94р.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71E033F" w14:textId="5C4F25EF" w:rsidR="00E82912" w:rsidRPr="007E437A" w:rsidRDefault="00E82912" w:rsidP="007E437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4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37,87р.</w:t>
            </w:r>
          </w:p>
        </w:tc>
      </w:tr>
    </w:tbl>
    <w:p w14:paraId="180ED386" w14:textId="77777777" w:rsidR="00E82912" w:rsidRDefault="00E82912" w:rsidP="00E82912">
      <w:pPr>
        <w:spacing w:after="0" w:line="240" w:lineRule="auto"/>
        <w:jc w:val="center"/>
        <w:rPr>
          <w:b/>
          <w:bCs/>
        </w:rPr>
      </w:pPr>
    </w:p>
    <w:p w14:paraId="2A86C65B" w14:textId="77777777" w:rsidR="00626324" w:rsidRPr="00E82912" w:rsidRDefault="00626324" w:rsidP="00E82912">
      <w:pPr>
        <w:spacing w:after="0" w:line="240" w:lineRule="auto"/>
        <w:jc w:val="center"/>
        <w:rPr>
          <w:b/>
          <w:bCs/>
        </w:rPr>
      </w:pPr>
    </w:p>
    <w:p w14:paraId="3011A5BB" w14:textId="5B387A9B" w:rsidR="00E82912" w:rsidRPr="007E437A" w:rsidRDefault="007E437A" w:rsidP="00626324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bCs/>
          <w:highlight w:val="darkGray"/>
        </w:rPr>
      </w:pPr>
      <w:r>
        <w:rPr>
          <w:b/>
          <w:bCs/>
          <w:highlight w:val="darkGray"/>
        </w:rPr>
        <w:t>П</w:t>
      </w:r>
      <w:r w:rsidRPr="007E437A">
        <w:rPr>
          <w:b/>
          <w:bCs/>
          <w:highlight w:val="darkGray"/>
        </w:rPr>
        <w:t>еречень контрагентов по</w:t>
      </w:r>
      <w:r>
        <w:rPr>
          <w:b/>
          <w:bCs/>
          <w:highlight w:val="darkGray"/>
        </w:rPr>
        <w:t xml:space="preserve"> поставке </w:t>
      </w:r>
      <w:r w:rsidR="002F699C">
        <w:rPr>
          <w:b/>
          <w:bCs/>
          <w:highlight w:val="darkGray"/>
        </w:rPr>
        <w:t>оборудования</w:t>
      </w:r>
      <w:r>
        <w:rPr>
          <w:b/>
          <w:bCs/>
          <w:highlight w:val="darkGray"/>
        </w:rPr>
        <w:t>/</w:t>
      </w:r>
      <w:r w:rsidR="00557201">
        <w:rPr>
          <w:b/>
          <w:bCs/>
          <w:highlight w:val="darkGray"/>
        </w:rPr>
        <w:t xml:space="preserve">материалов </w:t>
      </w:r>
      <w:r w:rsidR="00557201" w:rsidRPr="007E437A">
        <w:rPr>
          <w:b/>
          <w:bCs/>
          <w:highlight w:val="darkGray"/>
        </w:rPr>
        <w:t>из</w:t>
      </w:r>
      <w:r w:rsidR="002F699C">
        <w:rPr>
          <w:b/>
          <w:bCs/>
          <w:highlight w:val="darkGray"/>
        </w:rPr>
        <w:t xml:space="preserve"> состава комплекса технических средств охраны </w:t>
      </w:r>
      <w:r w:rsidR="00626324">
        <w:rPr>
          <w:b/>
          <w:bCs/>
          <w:highlight w:val="darkGray"/>
        </w:rPr>
        <w:t xml:space="preserve">(КТСО) </w:t>
      </w:r>
      <w:r w:rsidR="002F699C">
        <w:rPr>
          <w:b/>
          <w:bCs/>
          <w:highlight w:val="darkGray"/>
        </w:rPr>
        <w:t>на территории МиМО:</w:t>
      </w:r>
    </w:p>
    <w:p w14:paraId="7B279463" w14:textId="13ED27F0" w:rsidR="001A52F2" w:rsidRPr="00C54F86" w:rsidRDefault="001A52F2" w:rsidP="001A52F2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CellSpacing w:w="0" w:type="dxa"/>
        <w:tblInd w:w="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528"/>
        <w:gridCol w:w="3119"/>
      </w:tblGrid>
      <w:tr w:rsidR="00DD4FC1" w:rsidRPr="00DD4FC1" w14:paraId="0E7C0C74" w14:textId="77777777" w:rsidTr="00D25118">
        <w:trPr>
          <w:tblHeader/>
          <w:tblCellSpacing w:w="0" w:type="dxa"/>
        </w:trPr>
        <w:tc>
          <w:tcPr>
            <w:tcW w:w="1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B9266" w14:textId="2B6B1A7C" w:rsidR="00DD4FC1" w:rsidRPr="00DD4FC1" w:rsidRDefault="00D25118" w:rsidP="00DD4FC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Контак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тные</w:t>
            </w:r>
            <w:r w:rsidR="00557201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</w:p>
        </w:tc>
      </w:tr>
      <w:tr w:rsidR="00D25118" w:rsidRPr="00DD4FC1" w14:paraId="2AF88685" w14:textId="77777777" w:rsidTr="00D25118">
        <w:trPr>
          <w:tblHeader/>
          <w:tblCellSpacing w:w="0" w:type="dxa"/>
        </w:trPr>
        <w:tc>
          <w:tcPr>
            <w:tcW w:w="4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676DC" w14:textId="77777777" w:rsidR="00D25118" w:rsidRPr="00DD4FC1" w:rsidRDefault="00D25118" w:rsidP="00DD4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5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AC304" w14:textId="77777777" w:rsidR="00D25118" w:rsidRPr="00DD4FC1" w:rsidRDefault="00D25118" w:rsidP="00DD4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3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8D1E1" w14:textId="77777777" w:rsidR="00D25118" w:rsidRPr="00DD4FC1" w:rsidRDefault="00D25118" w:rsidP="00DD4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Телефон</w:t>
            </w:r>
          </w:p>
        </w:tc>
      </w:tr>
      <w:tr w:rsidR="00D25118" w:rsidRPr="00DD4FC1" w14:paraId="394D882E" w14:textId="77777777" w:rsidTr="00D25118">
        <w:trPr>
          <w:tblCellSpacing w:w="0" w:type="dxa"/>
        </w:trPr>
        <w:tc>
          <w:tcPr>
            <w:tcW w:w="4536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D77BB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ГК "БалтОхранСоюз"</w:t>
            </w:r>
          </w:p>
        </w:tc>
        <w:tc>
          <w:tcPr>
            <w:tcW w:w="5528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70B7E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Далиденок Лина Валерьевна</w:t>
            </w:r>
          </w:p>
        </w:tc>
        <w:tc>
          <w:tcPr>
            <w:tcW w:w="3119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A5EA3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+79215519851</w:t>
            </w:r>
          </w:p>
        </w:tc>
      </w:tr>
      <w:tr w:rsidR="00D25118" w:rsidRPr="00DD4FC1" w14:paraId="5ADFA677" w14:textId="77777777" w:rsidTr="00D25118">
        <w:trPr>
          <w:tblCellSpacing w:w="0" w:type="dxa"/>
        </w:trPr>
        <w:tc>
          <w:tcPr>
            <w:tcW w:w="4536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E1504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ООО "Инженерно-строительная компания "АС"</w:t>
            </w:r>
          </w:p>
        </w:tc>
        <w:tc>
          <w:tcPr>
            <w:tcW w:w="5528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91F29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Яковченко Константин Васильевич</w:t>
            </w:r>
          </w:p>
        </w:tc>
        <w:tc>
          <w:tcPr>
            <w:tcW w:w="3119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7D4E8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+79999990819</w:t>
            </w:r>
          </w:p>
        </w:tc>
      </w:tr>
      <w:tr w:rsidR="00D25118" w:rsidRPr="00DD4FC1" w14:paraId="3751CFA6" w14:textId="77777777" w:rsidTr="00D25118">
        <w:trPr>
          <w:tblCellSpacing w:w="0" w:type="dxa"/>
        </w:trPr>
        <w:tc>
          <w:tcPr>
            <w:tcW w:w="4536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20982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ООО "Мониторинговая компания КРона"</w:t>
            </w:r>
          </w:p>
        </w:tc>
        <w:tc>
          <w:tcPr>
            <w:tcW w:w="5528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397BE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Евсеев Олег Евгеньевич</w:t>
            </w:r>
          </w:p>
        </w:tc>
        <w:tc>
          <w:tcPr>
            <w:tcW w:w="3119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F3E9D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+79153135020</w:t>
            </w:r>
          </w:p>
        </w:tc>
      </w:tr>
      <w:tr w:rsidR="00D25118" w:rsidRPr="00DD4FC1" w14:paraId="5A262D62" w14:textId="77777777" w:rsidTr="00D25118">
        <w:trPr>
          <w:tblCellSpacing w:w="0" w:type="dxa"/>
        </w:trPr>
        <w:tc>
          <w:tcPr>
            <w:tcW w:w="4536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7D923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ООО "Рос-7"</w:t>
            </w:r>
          </w:p>
        </w:tc>
        <w:tc>
          <w:tcPr>
            <w:tcW w:w="5528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1F8A4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Афанасьев Сергей Владимирович</w:t>
            </w:r>
          </w:p>
        </w:tc>
        <w:tc>
          <w:tcPr>
            <w:tcW w:w="3119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11F30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+79055116630</w:t>
            </w:r>
          </w:p>
        </w:tc>
      </w:tr>
      <w:tr w:rsidR="00D25118" w:rsidRPr="00DD4FC1" w14:paraId="7CB8030E" w14:textId="77777777" w:rsidTr="00D25118">
        <w:trPr>
          <w:tblCellSpacing w:w="0" w:type="dxa"/>
        </w:trPr>
        <w:tc>
          <w:tcPr>
            <w:tcW w:w="4536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7E43F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ООО "ЦСМ Сервис"</w:t>
            </w:r>
          </w:p>
        </w:tc>
        <w:tc>
          <w:tcPr>
            <w:tcW w:w="5528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BEEA0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Васюков Виталий Викторович</w:t>
            </w:r>
          </w:p>
        </w:tc>
        <w:tc>
          <w:tcPr>
            <w:tcW w:w="3119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8711C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+79851998548</w:t>
            </w:r>
          </w:p>
        </w:tc>
      </w:tr>
      <w:tr w:rsidR="00D25118" w:rsidRPr="00DD4FC1" w14:paraId="6F750D65" w14:textId="77777777" w:rsidTr="00D25118">
        <w:trPr>
          <w:tblCellSpacing w:w="0" w:type="dxa"/>
        </w:trPr>
        <w:tc>
          <w:tcPr>
            <w:tcW w:w="4536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A1FA8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ООО НПП "Юнивест"</w:t>
            </w:r>
          </w:p>
        </w:tc>
        <w:tc>
          <w:tcPr>
            <w:tcW w:w="5528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D3557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Солоницын Сергей Витальевич</w:t>
            </w:r>
          </w:p>
        </w:tc>
        <w:tc>
          <w:tcPr>
            <w:tcW w:w="3119" w:type="dxa"/>
            <w:tcBorders>
              <w:top w:val="outset" w:sz="8" w:space="0" w:color="EEECE1"/>
              <w:left w:val="outset" w:sz="8" w:space="0" w:color="EEECE1"/>
              <w:bottom w:val="outset" w:sz="8" w:space="0" w:color="EEECE1"/>
              <w:right w:val="outset" w:sz="8" w:space="0" w:color="EEECE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0D9EC" w14:textId="77777777" w:rsidR="00D25118" w:rsidRPr="00DD4FC1" w:rsidRDefault="00D25118" w:rsidP="00D2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FC1">
              <w:rPr>
                <w:rFonts w:ascii="Calibri" w:eastAsia="Calibri" w:hAnsi="Calibri" w:cs="Calibri"/>
                <w:color w:val="000000"/>
                <w:lang w:eastAsia="ru-RU"/>
              </w:rPr>
              <w:t>+79269032130</w:t>
            </w:r>
          </w:p>
        </w:tc>
      </w:tr>
    </w:tbl>
    <w:p w14:paraId="788FD3A6" w14:textId="77777777" w:rsidR="00DD4FC1" w:rsidRPr="00DD4FC1" w:rsidRDefault="00DD4FC1" w:rsidP="00DD4FC1">
      <w:pPr>
        <w:spacing w:after="0" w:line="240" w:lineRule="auto"/>
        <w:rPr>
          <w:rFonts w:ascii="Calibri" w:eastAsia="Calibri" w:hAnsi="Calibri" w:cs="Calibri"/>
          <w:color w:val="1F4E79"/>
        </w:rPr>
      </w:pPr>
    </w:p>
    <w:p w14:paraId="2BC04B10" w14:textId="77777777" w:rsidR="00E269CA" w:rsidRDefault="00E269CA" w:rsidP="00E82912">
      <w:pPr>
        <w:spacing w:after="0" w:line="240" w:lineRule="auto"/>
        <w:rPr>
          <w:b/>
          <w:highlight w:val="cyan"/>
        </w:rPr>
      </w:pPr>
    </w:p>
    <w:sectPr w:rsidR="00E269CA" w:rsidSect="00E829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16DB" w14:textId="77777777" w:rsidR="00A2731E" w:rsidRDefault="00A2731E" w:rsidP="008B51DA">
      <w:pPr>
        <w:spacing w:after="0" w:line="240" w:lineRule="auto"/>
      </w:pPr>
      <w:r>
        <w:separator/>
      </w:r>
    </w:p>
  </w:endnote>
  <w:endnote w:type="continuationSeparator" w:id="0">
    <w:p w14:paraId="56175446" w14:textId="77777777" w:rsidR="00A2731E" w:rsidRDefault="00A2731E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D7C7" w14:textId="77777777" w:rsidR="00A2731E" w:rsidRDefault="00A2731E" w:rsidP="008B51DA">
      <w:pPr>
        <w:spacing w:after="0" w:line="240" w:lineRule="auto"/>
      </w:pPr>
      <w:r>
        <w:separator/>
      </w:r>
    </w:p>
  </w:footnote>
  <w:footnote w:type="continuationSeparator" w:id="0">
    <w:p w14:paraId="2892ED69" w14:textId="77777777" w:rsidR="00A2731E" w:rsidRDefault="00A2731E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EC35FC"/>
    <w:multiLevelType w:val="hybridMultilevel"/>
    <w:tmpl w:val="9D2E678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1334EE"/>
    <w:multiLevelType w:val="hybridMultilevel"/>
    <w:tmpl w:val="567C62C6"/>
    <w:lvl w:ilvl="0" w:tplc="83DAC3F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D1E9A"/>
    <w:multiLevelType w:val="hybridMultilevel"/>
    <w:tmpl w:val="9D2E678E"/>
    <w:lvl w:ilvl="0" w:tplc="B3A07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8"/>
  </w:num>
  <w:num w:numId="3" w16cid:durableId="2012171472">
    <w:abstractNumId w:val="3"/>
  </w:num>
  <w:num w:numId="4" w16cid:durableId="530728170">
    <w:abstractNumId w:val="11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7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793405">
    <w:abstractNumId w:val="10"/>
  </w:num>
  <w:num w:numId="11" w16cid:durableId="1039816578">
    <w:abstractNumId w:val="6"/>
  </w:num>
  <w:num w:numId="12" w16cid:durableId="83160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26858"/>
    <w:rsid w:val="002558ED"/>
    <w:rsid w:val="00263D01"/>
    <w:rsid w:val="00265F37"/>
    <w:rsid w:val="0028237B"/>
    <w:rsid w:val="00282CB5"/>
    <w:rsid w:val="0028747B"/>
    <w:rsid w:val="002947DB"/>
    <w:rsid w:val="002B4359"/>
    <w:rsid w:val="002C2B8F"/>
    <w:rsid w:val="002D0246"/>
    <w:rsid w:val="002D2208"/>
    <w:rsid w:val="002F699C"/>
    <w:rsid w:val="003460FC"/>
    <w:rsid w:val="003621E6"/>
    <w:rsid w:val="00365198"/>
    <w:rsid w:val="00367D0B"/>
    <w:rsid w:val="003739E2"/>
    <w:rsid w:val="0039449B"/>
    <w:rsid w:val="003A1CEB"/>
    <w:rsid w:val="003B65C1"/>
    <w:rsid w:val="003E115F"/>
    <w:rsid w:val="003F444A"/>
    <w:rsid w:val="00427CCC"/>
    <w:rsid w:val="00452E21"/>
    <w:rsid w:val="004B3004"/>
    <w:rsid w:val="004F6A10"/>
    <w:rsid w:val="00501BF8"/>
    <w:rsid w:val="0051095B"/>
    <w:rsid w:val="005509C4"/>
    <w:rsid w:val="00554F51"/>
    <w:rsid w:val="00557201"/>
    <w:rsid w:val="00571037"/>
    <w:rsid w:val="00581BEF"/>
    <w:rsid w:val="0059660E"/>
    <w:rsid w:val="005A7FF4"/>
    <w:rsid w:val="005B3B7A"/>
    <w:rsid w:val="005B50F0"/>
    <w:rsid w:val="005F37EF"/>
    <w:rsid w:val="00621BDC"/>
    <w:rsid w:val="00626324"/>
    <w:rsid w:val="00626D57"/>
    <w:rsid w:val="0063202E"/>
    <w:rsid w:val="00657036"/>
    <w:rsid w:val="006A6011"/>
    <w:rsid w:val="006F77A1"/>
    <w:rsid w:val="007119FB"/>
    <w:rsid w:val="00716412"/>
    <w:rsid w:val="00752A38"/>
    <w:rsid w:val="00760AD3"/>
    <w:rsid w:val="007663EC"/>
    <w:rsid w:val="007A3EA8"/>
    <w:rsid w:val="007B3063"/>
    <w:rsid w:val="007C1312"/>
    <w:rsid w:val="007D1F97"/>
    <w:rsid w:val="007E437A"/>
    <w:rsid w:val="00811802"/>
    <w:rsid w:val="00816377"/>
    <w:rsid w:val="00856CD8"/>
    <w:rsid w:val="0087332B"/>
    <w:rsid w:val="008741F6"/>
    <w:rsid w:val="00876A94"/>
    <w:rsid w:val="008B1975"/>
    <w:rsid w:val="008B51DA"/>
    <w:rsid w:val="008B5563"/>
    <w:rsid w:val="008C71BD"/>
    <w:rsid w:val="008E1791"/>
    <w:rsid w:val="008E56CC"/>
    <w:rsid w:val="008F1B19"/>
    <w:rsid w:val="00923D5A"/>
    <w:rsid w:val="009300C6"/>
    <w:rsid w:val="0093173B"/>
    <w:rsid w:val="00940C70"/>
    <w:rsid w:val="009E094A"/>
    <w:rsid w:val="009F06FC"/>
    <w:rsid w:val="00A06E97"/>
    <w:rsid w:val="00A2495C"/>
    <w:rsid w:val="00A2731E"/>
    <w:rsid w:val="00A305B8"/>
    <w:rsid w:val="00A45B2D"/>
    <w:rsid w:val="00A5613E"/>
    <w:rsid w:val="00A577DC"/>
    <w:rsid w:val="00A950E6"/>
    <w:rsid w:val="00AA254A"/>
    <w:rsid w:val="00AA72D7"/>
    <w:rsid w:val="00AD0896"/>
    <w:rsid w:val="00B36A45"/>
    <w:rsid w:val="00B438AD"/>
    <w:rsid w:val="00B552AD"/>
    <w:rsid w:val="00B65D75"/>
    <w:rsid w:val="00B909F0"/>
    <w:rsid w:val="00BD0048"/>
    <w:rsid w:val="00BD450D"/>
    <w:rsid w:val="00BF34BD"/>
    <w:rsid w:val="00C1291F"/>
    <w:rsid w:val="00C441DC"/>
    <w:rsid w:val="00C478C1"/>
    <w:rsid w:val="00C54F86"/>
    <w:rsid w:val="00C56AA0"/>
    <w:rsid w:val="00C91524"/>
    <w:rsid w:val="00C9476A"/>
    <w:rsid w:val="00CC71A1"/>
    <w:rsid w:val="00CD24AF"/>
    <w:rsid w:val="00CF1C5E"/>
    <w:rsid w:val="00CF1F8F"/>
    <w:rsid w:val="00D1578D"/>
    <w:rsid w:val="00D25118"/>
    <w:rsid w:val="00D45468"/>
    <w:rsid w:val="00D97C46"/>
    <w:rsid w:val="00DA27EE"/>
    <w:rsid w:val="00DC123E"/>
    <w:rsid w:val="00DD4FC1"/>
    <w:rsid w:val="00E14A58"/>
    <w:rsid w:val="00E269CA"/>
    <w:rsid w:val="00E3205D"/>
    <w:rsid w:val="00E33D99"/>
    <w:rsid w:val="00E63A6B"/>
    <w:rsid w:val="00E66284"/>
    <w:rsid w:val="00E82912"/>
    <w:rsid w:val="00E97B17"/>
    <w:rsid w:val="00ED2558"/>
    <w:rsid w:val="00EE3A7F"/>
    <w:rsid w:val="00EE7ECF"/>
    <w:rsid w:val="00EF025C"/>
    <w:rsid w:val="00EF467D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  <w:style w:type="character" w:styleId="af0">
    <w:name w:val="Unresolved Mention"/>
    <w:basedOn w:val="a0"/>
    <w:uiPriority w:val="99"/>
    <w:semiHidden/>
    <w:unhideWhenUsed/>
    <w:rsid w:val="00EF467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82912"/>
    <w:rPr>
      <w:color w:val="800080"/>
      <w:u w:val="single"/>
    </w:rPr>
  </w:style>
  <w:style w:type="paragraph" w:customStyle="1" w:styleId="msonormal0">
    <w:name w:val="msonormal"/>
    <w:basedOn w:val="a"/>
    <w:rsid w:val="00E8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291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E829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1">
    <w:name w:val="xl71"/>
    <w:basedOn w:val="a"/>
    <w:rsid w:val="00E8291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E82912"/>
    <w:pPr>
      <w:pBdr>
        <w:top w:val="single" w:sz="4" w:space="0" w:color="auto"/>
        <w:bottom w:val="single" w:sz="4" w:space="0" w:color="auto"/>
        <w:right w:val="dashed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E82912"/>
    <w:pPr>
      <w:pBdr>
        <w:bottom w:val="single" w:sz="4" w:space="0" w:color="auto"/>
        <w:right w:val="dashed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5">
    <w:name w:val="xl75"/>
    <w:basedOn w:val="a"/>
    <w:rsid w:val="00E8291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76D7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8291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E82912"/>
    <w:pPr>
      <w:pBdr>
        <w:left w:val="dashed" w:sz="4" w:space="0" w:color="auto"/>
        <w:bottom w:val="single" w:sz="4" w:space="0" w:color="auto"/>
        <w:right w:val="dashed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9">
    <w:name w:val="xl79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0">
    <w:name w:val="xl80"/>
    <w:basedOn w:val="a"/>
    <w:rsid w:val="00E829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1">
    <w:name w:val="xl81"/>
    <w:basedOn w:val="a"/>
    <w:rsid w:val="00E8291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2">
    <w:name w:val="xl82"/>
    <w:basedOn w:val="a"/>
    <w:rsid w:val="00E82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6D7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829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E82912"/>
    <w:pPr>
      <w:pBdr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5">
    <w:name w:val="xl85"/>
    <w:basedOn w:val="a"/>
    <w:rsid w:val="00E82912"/>
    <w:pPr>
      <w:pBdr>
        <w:top w:val="single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6">
    <w:name w:val="xl86"/>
    <w:basedOn w:val="a"/>
    <w:rsid w:val="00E8291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76D7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82912"/>
    <w:pPr>
      <w:pBdr>
        <w:left w:val="dashed" w:sz="4" w:space="0" w:color="auto"/>
        <w:bottom w:val="single" w:sz="4" w:space="0" w:color="auto"/>
        <w:right w:val="dashed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82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D7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82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3">
    <w:name w:val="xl93"/>
    <w:basedOn w:val="a"/>
    <w:rsid w:val="00E82912"/>
    <w:pPr>
      <w:pBdr>
        <w:left w:val="dashed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4">
    <w:name w:val="xl94"/>
    <w:basedOn w:val="a"/>
    <w:rsid w:val="00E82912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E6F7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qr.iek.group/CS1-1C6AS-T2-D" TargetMode="External"/><Relationship Id="rId21" Type="http://schemas.openxmlformats.org/officeDocument/2006/relationships/hyperlink" Target="https://qr.iek.group/CS1-1C06U-T2" TargetMode="External"/><Relationship Id="rId42" Type="http://schemas.openxmlformats.org/officeDocument/2006/relationships/hyperlink" Target="https://qr.iek.group/CO05-1PC" TargetMode="External"/><Relationship Id="rId47" Type="http://schemas.openxmlformats.org/officeDocument/2006/relationships/hyperlink" Target="https://qr.iek.group/FOBX24-1U-24LCUD04" TargetMode="External"/><Relationship Id="rId63" Type="http://schemas.openxmlformats.org/officeDocument/2006/relationships/hyperlink" Target="https://qr.iek.group/LN05-42U61-P2P-SBZ" TargetMode="External"/><Relationship Id="rId68" Type="http://schemas.openxmlformats.org/officeDocument/2006/relationships/hyperlink" Target="https://qr.iek.group/ZP05-42U-0610-PP-R" TargetMode="External"/><Relationship Id="rId84" Type="http://schemas.openxmlformats.org/officeDocument/2006/relationships/hyperlink" Target="https://qr.iek.group/ZP05-47U-0610-PP-R" TargetMode="External"/><Relationship Id="rId89" Type="http://schemas.openxmlformats.org/officeDocument/2006/relationships/hyperlink" Target="https://qr.iek.group/ZP-SP05-47U-A-1000-R" TargetMode="External"/><Relationship Id="rId16" Type="http://schemas.openxmlformats.org/officeDocument/2006/relationships/hyperlink" Target="https://qr.iek.group/PP24-1UMU-C6A-D" TargetMode="External"/><Relationship Id="rId11" Type="http://schemas.openxmlformats.org/officeDocument/2006/relationships/hyperlink" Target="https://qr.iek.group/LC1-C6A04-121" TargetMode="External"/><Relationship Id="rId32" Type="http://schemas.openxmlformats.org/officeDocument/2006/relationships/hyperlink" Target="https://qr.iek.group/CS5-12M-P" TargetMode="External"/><Relationship Id="rId37" Type="http://schemas.openxmlformats.org/officeDocument/2006/relationships/hyperlink" Target="https://qr.iek.group/PC02-C6ASL-2M-SC-HC" TargetMode="External"/><Relationship Id="rId53" Type="http://schemas.openxmlformats.org/officeDocument/2006/relationships/hyperlink" Target="https://qr.iek.group/SS05-800PI-R" TargetMode="External"/><Relationship Id="rId58" Type="http://schemas.openxmlformats.org/officeDocument/2006/relationships/hyperlink" Target="https://qr.iek.group/LWR5-12U66-MF" TargetMode="External"/><Relationship Id="rId74" Type="http://schemas.openxmlformats.org/officeDocument/2006/relationships/hyperlink" Target="https://qr.iek.group/ZP05-42U-0810-P2P-R" TargetMode="External"/><Relationship Id="rId79" Type="http://schemas.openxmlformats.org/officeDocument/2006/relationships/hyperlink" Target="https://qr.iek.group/ZP-SP05-42U-A-1200-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qr.iek.group/ZP05-47U-0810-P2P-R" TargetMode="External"/><Relationship Id="rId95" Type="http://schemas.openxmlformats.org/officeDocument/2006/relationships/hyperlink" Target="https://qr.iek.group/ZP-SP05-47U-A-1200-R" TargetMode="External"/><Relationship Id="rId22" Type="http://schemas.openxmlformats.org/officeDocument/2006/relationships/hyperlink" Target="https://qr.iek.group/CS1-1C06S-T2" TargetMode="External"/><Relationship Id="rId27" Type="http://schemas.openxmlformats.org/officeDocument/2006/relationships/hyperlink" Target="https://qr.iek.group/CS1-1C6AS-T2-90" TargetMode="External"/><Relationship Id="rId43" Type="http://schemas.openxmlformats.org/officeDocument/2006/relationships/hyperlink" Target="https://qr.iek.group/CO05-07542-R" TargetMode="External"/><Relationship Id="rId48" Type="http://schemas.openxmlformats.org/officeDocument/2006/relationships/hyperlink" Target="https://qr.iek.group/FOBX24-1U-24SCUS09" TargetMode="External"/><Relationship Id="rId64" Type="http://schemas.openxmlformats.org/officeDocument/2006/relationships/hyperlink" Target="https://qr.iek.group/LN05-42U81-P2P-SBZ" TargetMode="External"/><Relationship Id="rId69" Type="http://schemas.openxmlformats.org/officeDocument/2006/relationships/hyperlink" Target="https://qr.iek.group/ZP-SP05-42U-A-1000-R" TargetMode="External"/><Relationship Id="rId80" Type="http://schemas.openxmlformats.org/officeDocument/2006/relationships/hyperlink" Target="https://qr.iek.group/ZP05-42U-0812-PP-R" TargetMode="External"/><Relationship Id="rId85" Type="http://schemas.openxmlformats.org/officeDocument/2006/relationships/hyperlink" Target="https://qr.iek.group/ZP-SP05-47U-A-1000-R" TargetMode="External"/><Relationship Id="rId12" Type="http://schemas.openxmlformats.org/officeDocument/2006/relationships/hyperlink" Target="https://qr.iek.group/PP24-1UC5EU-D05-1" TargetMode="External"/><Relationship Id="rId17" Type="http://schemas.openxmlformats.org/officeDocument/2006/relationships/hyperlink" Target="https://qr.iek.group/PP24-1UMU" TargetMode="External"/><Relationship Id="rId25" Type="http://schemas.openxmlformats.org/officeDocument/2006/relationships/hyperlink" Target="https://qr.iek.group/CS1-1C6AS-T2" TargetMode="External"/><Relationship Id="rId33" Type="http://schemas.openxmlformats.org/officeDocument/2006/relationships/hyperlink" Target="https://qr.iek.group/PC08-C5EUL-2M-SL-WT" TargetMode="External"/><Relationship Id="rId38" Type="http://schemas.openxmlformats.org/officeDocument/2006/relationships/hyperlink" Target="https://qr.iek.group/PC02-C6ASL-3M-SC-HC" TargetMode="External"/><Relationship Id="rId46" Type="http://schemas.openxmlformats.org/officeDocument/2006/relationships/hyperlink" Target="https://qr.iek.group/FOBX24-1U-24LCUD09" TargetMode="External"/><Relationship Id="rId59" Type="http://schemas.openxmlformats.org/officeDocument/2006/relationships/hyperlink" Target="https://qr.iek.group/LWR5-12U66-PF" TargetMode="External"/><Relationship Id="rId67" Type="http://schemas.openxmlformats.org/officeDocument/2006/relationships/hyperlink" Target="https://qr.iek.group/LN05-47U82-P2P-SBZ" TargetMode="External"/><Relationship Id="rId20" Type="http://schemas.openxmlformats.org/officeDocument/2006/relationships/hyperlink" Target="https://qr.iek.group/CS1-1C5ES-T2" TargetMode="External"/><Relationship Id="rId41" Type="http://schemas.openxmlformats.org/officeDocument/2006/relationships/hyperlink" Target="https://qr.iek.group/CO05-1M4RM" TargetMode="External"/><Relationship Id="rId54" Type="http://schemas.openxmlformats.org/officeDocument/2006/relationships/hyperlink" Target="https://qr.iek.group/LWR5-09U66-GF" TargetMode="External"/><Relationship Id="rId62" Type="http://schemas.openxmlformats.org/officeDocument/2006/relationships/hyperlink" Target="https://qr.iek.group/LWR5-18U66-PF" TargetMode="External"/><Relationship Id="rId70" Type="http://schemas.openxmlformats.org/officeDocument/2006/relationships/hyperlink" Target="https://qr.iek.group/ZP05-42U-0610-P2P-R" TargetMode="External"/><Relationship Id="rId75" Type="http://schemas.openxmlformats.org/officeDocument/2006/relationships/hyperlink" Target="https://qr.iek.group/ZP-SP05-42U-A-1000-R" TargetMode="External"/><Relationship Id="rId83" Type="http://schemas.openxmlformats.org/officeDocument/2006/relationships/hyperlink" Target="https://qr.iek.group/ZP-SP05-42U-A-1200-R" TargetMode="External"/><Relationship Id="rId88" Type="http://schemas.openxmlformats.org/officeDocument/2006/relationships/hyperlink" Target="https://qr.iek.group/ZP05-47U-0810-PP-R" TargetMode="External"/><Relationship Id="rId91" Type="http://schemas.openxmlformats.org/officeDocument/2006/relationships/hyperlink" Target="https://qr.iek.group/ZP-SP05-47U-A-1000-R" TargetMode="External"/><Relationship Id="rId96" Type="http://schemas.openxmlformats.org/officeDocument/2006/relationships/hyperlink" Target="https://qr.iek.group/ZP05-47U-0812-PP-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qr.iek.group/PP24-1UMU-C06-L" TargetMode="External"/><Relationship Id="rId23" Type="http://schemas.openxmlformats.org/officeDocument/2006/relationships/hyperlink" Target="https://qr.iek.group/CS1-1C06S-T2-D" TargetMode="External"/><Relationship Id="rId28" Type="http://schemas.openxmlformats.org/officeDocument/2006/relationships/hyperlink" Target="https://qr.iek.group/CS6-11M" TargetMode="External"/><Relationship Id="rId36" Type="http://schemas.openxmlformats.org/officeDocument/2006/relationships/hyperlink" Target="https://qr.iek.group/PC02-C06UL-3M-SL-NT" TargetMode="External"/><Relationship Id="rId49" Type="http://schemas.openxmlformats.org/officeDocument/2006/relationships/hyperlink" Target="https://qr.iek.group/FOBX24-1U-24SCUS04" TargetMode="External"/><Relationship Id="rId57" Type="http://schemas.openxmlformats.org/officeDocument/2006/relationships/hyperlink" Target="https://qr.iek.group/LWR5-12U66-GF" TargetMode="External"/><Relationship Id="rId10" Type="http://schemas.openxmlformats.org/officeDocument/2006/relationships/hyperlink" Target="https://qr.iek.group/LC1-C6A04-622" TargetMode="External"/><Relationship Id="rId31" Type="http://schemas.openxmlformats.org/officeDocument/2006/relationships/hyperlink" Target="https://qr.iek.group/CS5-12M-M" TargetMode="External"/><Relationship Id="rId44" Type="http://schemas.openxmlformats.org/officeDocument/2006/relationships/hyperlink" Target="https://qr.iek.group/ZP-CC05-42U-V-0800-R" TargetMode="External"/><Relationship Id="rId52" Type="http://schemas.openxmlformats.org/officeDocument/2006/relationships/hyperlink" Target="https://qr.iek.group/FS05-800PI-R" TargetMode="External"/><Relationship Id="rId60" Type="http://schemas.openxmlformats.org/officeDocument/2006/relationships/hyperlink" Target="https://qr.iek.group/LWR5-18U66-GF" TargetMode="External"/><Relationship Id="rId65" Type="http://schemas.openxmlformats.org/officeDocument/2006/relationships/hyperlink" Target="https://qr.iek.group/LN05-42U82-P2P-SBZ" TargetMode="External"/><Relationship Id="rId73" Type="http://schemas.openxmlformats.org/officeDocument/2006/relationships/hyperlink" Target="https://qr.iek.group/ZP-SP05-42U-A-1000-R" TargetMode="External"/><Relationship Id="rId78" Type="http://schemas.openxmlformats.org/officeDocument/2006/relationships/hyperlink" Target="https://qr.iek.group/ZP05-42U-0612-P2P-R" TargetMode="External"/><Relationship Id="rId81" Type="http://schemas.openxmlformats.org/officeDocument/2006/relationships/hyperlink" Target="https://qr.iek.group/ZP-SP05-42U-A-1200-R" TargetMode="External"/><Relationship Id="rId86" Type="http://schemas.openxmlformats.org/officeDocument/2006/relationships/hyperlink" Target="https://qr.iek.group/ZP05-47U-0610-P2P-R" TargetMode="External"/><Relationship Id="rId94" Type="http://schemas.openxmlformats.org/officeDocument/2006/relationships/hyperlink" Target="https://qr.iek.group/ZP05-47U-0612-P2P-R" TargetMode="External"/><Relationship Id="rId99" Type="http://schemas.openxmlformats.org/officeDocument/2006/relationships/hyperlink" Target="https://qr.iek.group/ZP-SP05-47U-A-1200-R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qr.iek.group/LC1-C604-122" TargetMode="External"/><Relationship Id="rId13" Type="http://schemas.openxmlformats.org/officeDocument/2006/relationships/hyperlink" Target="https://qr.iek.group/PP24-1UC6U-D05-1" TargetMode="External"/><Relationship Id="rId18" Type="http://schemas.openxmlformats.org/officeDocument/2006/relationships/hyperlink" Target="https://qr.iek.group/PP24-1UMF" TargetMode="External"/><Relationship Id="rId39" Type="http://schemas.openxmlformats.org/officeDocument/2006/relationships/hyperlink" Target="https://qr.iek.group/FM05-1U2TS-R" TargetMode="External"/><Relationship Id="rId34" Type="http://schemas.openxmlformats.org/officeDocument/2006/relationships/hyperlink" Target="https://qr.iek.group/PC08-C5EUL-3M-SL-WT" TargetMode="External"/><Relationship Id="rId50" Type="http://schemas.openxmlformats.org/officeDocument/2006/relationships/hyperlink" Target="https://qr.iek.group/PH12-8D1-P" TargetMode="External"/><Relationship Id="rId55" Type="http://schemas.openxmlformats.org/officeDocument/2006/relationships/hyperlink" Target="https://qr.iek.group/LWR5-09U66-MF" TargetMode="External"/><Relationship Id="rId76" Type="http://schemas.openxmlformats.org/officeDocument/2006/relationships/hyperlink" Target="https://qr.iek.group/ZP05-42U-0612-PP-R" TargetMode="External"/><Relationship Id="rId97" Type="http://schemas.openxmlformats.org/officeDocument/2006/relationships/hyperlink" Target="https://qr.iek.group/ZP-SP05-47U-A-1200-R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qr.iek.group/ZP-SP05-42U-A-1000-R" TargetMode="External"/><Relationship Id="rId92" Type="http://schemas.openxmlformats.org/officeDocument/2006/relationships/hyperlink" Target="https://qr.iek.group/ZP05-47U-0612-PP-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qr.iek.group/CS6-12M" TargetMode="External"/><Relationship Id="rId24" Type="http://schemas.openxmlformats.org/officeDocument/2006/relationships/hyperlink" Target="https://qr.iek.group/CS1-1C6AU-T2" TargetMode="External"/><Relationship Id="rId40" Type="http://schemas.openxmlformats.org/officeDocument/2006/relationships/hyperlink" Target="https://qr.iek.group/FM05-1U4TS-R" TargetMode="External"/><Relationship Id="rId45" Type="http://schemas.openxmlformats.org/officeDocument/2006/relationships/hyperlink" Target="https://qr.iek.group/ZP-CC05-47U-V-0800-R" TargetMode="External"/><Relationship Id="rId66" Type="http://schemas.openxmlformats.org/officeDocument/2006/relationships/hyperlink" Target="https://qr.iek.group/LN05-47U81-P2P-SBZ" TargetMode="External"/><Relationship Id="rId87" Type="http://schemas.openxmlformats.org/officeDocument/2006/relationships/hyperlink" Target="https://qr.iek.group/ZP-SP05-47U-A-1000-R" TargetMode="External"/><Relationship Id="rId61" Type="http://schemas.openxmlformats.org/officeDocument/2006/relationships/hyperlink" Target="https://qr.iek.group/LWR5-18U66-MF" TargetMode="External"/><Relationship Id="rId82" Type="http://schemas.openxmlformats.org/officeDocument/2006/relationships/hyperlink" Target="https://qr.iek.group/ZP05-42U-0812-P2P-R" TargetMode="External"/><Relationship Id="rId19" Type="http://schemas.openxmlformats.org/officeDocument/2006/relationships/hyperlink" Target="https://qr.iek.group/CS1-1C5EU-T2" TargetMode="External"/><Relationship Id="rId14" Type="http://schemas.openxmlformats.org/officeDocument/2006/relationships/hyperlink" Target="https://qr.iek.group/PP24-1UC6AS-D05" TargetMode="External"/><Relationship Id="rId30" Type="http://schemas.openxmlformats.org/officeDocument/2006/relationships/hyperlink" Target="https://qr.iek.group/CS6-22M" TargetMode="External"/><Relationship Id="rId35" Type="http://schemas.openxmlformats.org/officeDocument/2006/relationships/hyperlink" Target="https://qr.iek.group/PC02-C06UL-2M-SL-NT" TargetMode="External"/><Relationship Id="rId56" Type="http://schemas.openxmlformats.org/officeDocument/2006/relationships/hyperlink" Target="https://qr.iek.group/LWR5-09U66-PF" TargetMode="External"/><Relationship Id="rId77" Type="http://schemas.openxmlformats.org/officeDocument/2006/relationships/hyperlink" Target="https://qr.iek.group/ZP-SP05-42U-A-1200-R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qr.iek.group/LC1-C5E04-122" TargetMode="External"/><Relationship Id="rId51" Type="http://schemas.openxmlformats.org/officeDocument/2006/relationships/hyperlink" Target="https://qr.iek.group/FS05-800MP-R" TargetMode="External"/><Relationship Id="rId72" Type="http://schemas.openxmlformats.org/officeDocument/2006/relationships/hyperlink" Target="https://qr.iek.group/ZP05-42U-0810-PP-R" TargetMode="External"/><Relationship Id="rId93" Type="http://schemas.openxmlformats.org/officeDocument/2006/relationships/hyperlink" Target="https://qr.iek.group/ZP-SP05-47U-A-1200-R" TargetMode="External"/><Relationship Id="rId98" Type="http://schemas.openxmlformats.org/officeDocument/2006/relationships/hyperlink" Target="https://qr.iek.group/ZP05-47U-0812-P2P-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Пользователь</cp:lastModifiedBy>
  <cp:revision>5</cp:revision>
  <dcterms:created xsi:type="dcterms:W3CDTF">2024-11-25T09:14:00Z</dcterms:created>
  <dcterms:modified xsi:type="dcterms:W3CDTF">2024-11-25T09:31:00Z</dcterms:modified>
</cp:coreProperties>
</file>